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33513" cy="80084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513" cy="800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Адрес для возвратов: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highlight w:val="white"/>
                <w:rtl w:val="0"/>
              </w:rPr>
              <w:t xml:space="preserve">140961 МР АСЦ, г.Москва, а/я 171. Получатель: ООО "Мой Карнавал"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highlight w:val="white"/>
                <w:rtl w:val="0"/>
              </w:rPr>
              <w:t xml:space="preserve">8 (800) 200-04-23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color w:val="42424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388cb"/>
                <w:sz w:val="20"/>
                <w:szCs w:val="20"/>
                <w:highlight w:val="white"/>
                <w:rtl w:val="0"/>
              </w:rPr>
              <w:t xml:space="preserve">info@my-karnaval.ru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Заявление на возврат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Номер заказа:</w:t>
      </w:r>
    </w:p>
    <w:p w:rsidR="00000000" w:rsidDel="00000000" w:rsidP="00000000" w:rsidRDefault="00000000" w:rsidRPr="00000000" w14:paraId="0000000B">
      <w:pPr>
        <w:contextualSpacing w:val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Дата получения:</w:t>
      </w:r>
    </w:p>
    <w:p w:rsidR="00000000" w:rsidDel="00000000" w:rsidP="00000000" w:rsidRDefault="00000000" w:rsidRPr="00000000" w14:paraId="0000000E">
      <w:pPr>
        <w:contextualSpacing w:val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На кого оформлен: (ФИО)</w:t>
      </w:r>
    </w:p>
    <w:p w:rsidR="00000000" w:rsidDel="00000000" w:rsidP="00000000" w:rsidRDefault="00000000" w:rsidRPr="00000000" w14:paraId="00000011">
      <w:pPr>
        <w:contextualSpacing w:val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Паспорт (серия, номер, дата выдачи)</w:t>
      </w:r>
    </w:p>
    <w:p w:rsidR="00000000" w:rsidDel="00000000" w:rsidP="00000000" w:rsidRDefault="00000000" w:rsidRPr="00000000" w14:paraId="00000013">
      <w:pPr>
        <w:contextualSpacing w:val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(кем выдан)</w:t>
      </w:r>
    </w:p>
    <w:p w:rsidR="00000000" w:rsidDel="00000000" w:rsidP="00000000" w:rsidRDefault="00000000" w:rsidRPr="00000000" w14:paraId="00000015">
      <w:pPr>
        <w:contextualSpacing w:val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Товары для возврата</w:t>
      </w:r>
    </w:p>
    <w:p w:rsidR="00000000" w:rsidDel="00000000" w:rsidP="00000000" w:rsidRDefault="00000000" w:rsidRPr="00000000" w14:paraId="0000001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3000"/>
        <w:gridCol w:w="975"/>
        <w:gridCol w:w="690"/>
        <w:gridCol w:w="930"/>
        <w:gridCol w:w="2970"/>
        <w:tblGridChange w:id="0">
          <w:tblGrid>
            <w:gridCol w:w="450"/>
            <w:gridCol w:w="3000"/>
            <w:gridCol w:w="975"/>
            <w:gridCol w:w="690"/>
            <w:gridCol w:w="930"/>
            <w:gridCol w:w="29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Название товара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Артикул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Стоимость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Причина возврата</w:t>
            </w:r>
          </w:p>
        </w:tc>
      </w:tr>
      <w:tr>
        <w:trPr>
          <w:trHeight w:val="3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Обязательно укажите, какие недостатки были обнаружены/каких деталей не хватает. </w:t>
      </w:r>
    </w:p>
    <w:p w:rsidR="00000000" w:rsidDel="00000000" w:rsidP="00000000" w:rsidRDefault="00000000" w:rsidRPr="00000000" w14:paraId="00000026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Данная информация очень поможет нам при обработке вашего возврата. Спасибо.</w:t>
      </w:r>
    </w:p>
    <w:p w:rsidR="00000000" w:rsidDel="00000000" w:rsidP="00000000" w:rsidRDefault="00000000" w:rsidRPr="00000000" w14:paraId="00000027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Реквизиты для возврата</w:t>
      </w:r>
    </w:p>
    <w:p w:rsidR="00000000" w:rsidDel="00000000" w:rsidP="00000000" w:rsidRDefault="00000000" w:rsidRPr="00000000" w14:paraId="0000002F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Получатель (владелец карты/счёта)</w:t>
      </w:r>
    </w:p>
    <w:p w:rsidR="00000000" w:rsidDel="00000000" w:rsidP="00000000" w:rsidRDefault="00000000" w:rsidRPr="00000000" w14:paraId="00000031">
      <w:pPr>
        <w:contextualSpacing w:val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БИК банка</w:t>
      </w:r>
    </w:p>
    <w:p w:rsidR="00000000" w:rsidDel="00000000" w:rsidP="00000000" w:rsidRDefault="00000000" w:rsidRPr="00000000" w14:paraId="00000033">
      <w:pPr>
        <w:contextualSpacing w:val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ИНН банка</w:t>
      </w:r>
    </w:p>
    <w:p w:rsidR="00000000" w:rsidDel="00000000" w:rsidP="00000000" w:rsidRDefault="00000000" w:rsidRPr="00000000" w14:paraId="00000035">
      <w:pPr>
        <w:contextualSpacing w:val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Номер карты</w:t>
      </w:r>
    </w:p>
    <w:p w:rsidR="00000000" w:rsidDel="00000000" w:rsidP="00000000" w:rsidRDefault="00000000" w:rsidRPr="00000000" w14:paraId="00000037">
      <w:pPr>
        <w:contextualSpacing w:val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Номер рассчётного счёта</w:t>
      </w:r>
    </w:p>
    <w:p w:rsidR="00000000" w:rsidDel="00000000" w:rsidP="00000000" w:rsidRDefault="00000000" w:rsidRPr="00000000" w14:paraId="00000039">
      <w:pPr>
        <w:contextualSpacing w:val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Общая сумма возврата</w:t>
      </w:r>
    </w:p>
    <w:p w:rsidR="00000000" w:rsidDel="00000000" w:rsidP="00000000" w:rsidRDefault="00000000" w:rsidRPr="00000000" w14:paraId="0000003B">
      <w:pPr>
        <w:contextualSpacing w:val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В течение 10 дней после того, как мы получим возвращаемый товар, вам будет осуществлён возврат денежных средств. Возвращаемый товар не должен иметь следов использования, упаковка, бирки и ярлыки должны быть сохранены.</w:t>
      </w:r>
    </w:p>
    <w:p w:rsidR="00000000" w:rsidDel="00000000" w:rsidP="00000000" w:rsidRDefault="00000000" w:rsidRPr="00000000" w14:paraId="0000003F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✅Подтверждаю своё согласие на обработку и хранение персональных данных.</w:t>
      </w:r>
    </w:p>
    <w:p w:rsidR="00000000" w:rsidDel="00000000" w:rsidP="00000000" w:rsidRDefault="00000000" w:rsidRPr="00000000" w14:paraId="00000041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Подпись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